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5F152" w14:textId="4EEEA525" w:rsidR="00B9459E" w:rsidRPr="002A2CCE" w:rsidRDefault="00302C9D" w:rsidP="00A42671">
      <w:pPr>
        <w:spacing w:after="0" w:line="480" w:lineRule="auto"/>
        <w:rPr>
          <w:rFonts w:ascii="Courier New" w:hAnsi="Courier New" w:cs="Courier New"/>
          <w:sz w:val="24"/>
          <w:szCs w:val="24"/>
        </w:rPr>
      </w:pPr>
      <w:r w:rsidRPr="002A2CCE">
        <w:rPr>
          <w:rFonts w:ascii="Courier New" w:hAnsi="Courier New" w:cs="Courier New"/>
          <w:sz w:val="24"/>
          <w:szCs w:val="24"/>
        </w:rPr>
        <w:t>Ks Stratton farm campaign       mugshot, file photos, video</w:t>
      </w:r>
    </w:p>
    <w:p w14:paraId="6B406D39" w14:textId="77777777" w:rsidR="002D61D9" w:rsidRPr="002A2CCE" w:rsidRDefault="00A42671" w:rsidP="00A42671">
      <w:pPr>
        <w:spacing w:after="0" w:line="480" w:lineRule="auto"/>
        <w:rPr>
          <w:rFonts w:ascii="Courier New" w:hAnsi="Courier New" w:cs="Courier New"/>
          <w:sz w:val="24"/>
          <w:szCs w:val="24"/>
        </w:rPr>
      </w:pPr>
      <w:bookmarkStart w:id="0" w:name="_GoBack"/>
      <w:r w:rsidRPr="002A2CCE">
        <w:rPr>
          <w:rFonts w:ascii="Courier New" w:hAnsi="Courier New" w:cs="Courier New"/>
          <w:sz w:val="24"/>
          <w:szCs w:val="24"/>
        </w:rPr>
        <w:t xml:space="preserve">Stratton launches ag diversity campaign; first farm </w:t>
      </w:r>
      <w:r w:rsidR="002D61D9" w:rsidRPr="002A2CCE">
        <w:rPr>
          <w:rFonts w:ascii="Courier New" w:hAnsi="Courier New" w:cs="Courier New"/>
          <w:sz w:val="24"/>
          <w:szCs w:val="24"/>
        </w:rPr>
        <w:t xml:space="preserve">highlighted sees orders </w:t>
      </w:r>
      <w:r w:rsidRPr="002A2CCE">
        <w:rPr>
          <w:rFonts w:ascii="Courier New" w:hAnsi="Courier New" w:cs="Courier New"/>
          <w:sz w:val="24"/>
          <w:szCs w:val="24"/>
        </w:rPr>
        <w:t xml:space="preserve">triple </w:t>
      </w:r>
    </w:p>
    <w:bookmarkEnd w:id="0"/>
    <w:p w14:paraId="28D3EA8E" w14:textId="59FA1D3C" w:rsidR="00A42671" w:rsidRPr="002A2CCE" w:rsidRDefault="00A42671" w:rsidP="00A42671">
      <w:pPr>
        <w:spacing w:after="0" w:line="480" w:lineRule="auto"/>
        <w:rPr>
          <w:rFonts w:ascii="Courier New" w:hAnsi="Courier New" w:cs="Courier New"/>
          <w:sz w:val="24"/>
          <w:szCs w:val="24"/>
        </w:rPr>
      </w:pPr>
      <w:r w:rsidRPr="002A2CCE">
        <w:rPr>
          <w:rFonts w:ascii="Courier New" w:hAnsi="Courier New" w:cs="Courier New"/>
          <w:sz w:val="24"/>
          <w:szCs w:val="24"/>
        </w:rPr>
        <w:t>BY KAY SHIPMAN</w:t>
      </w:r>
    </w:p>
    <w:p w14:paraId="01C6B6D0" w14:textId="717BAAE3" w:rsidR="00A42671" w:rsidRPr="002A2CCE" w:rsidRDefault="00A42671" w:rsidP="00A42671">
      <w:pPr>
        <w:spacing w:after="0" w:line="480" w:lineRule="auto"/>
        <w:rPr>
          <w:rFonts w:ascii="Courier New" w:hAnsi="Courier New" w:cs="Courier New"/>
          <w:sz w:val="24"/>
          <w:szCs w:val="24"/>
        </w:rPr>
      </w:pPr>
      <w:r w:rsidRPr="002A2CCE">
        <w:rPr>
          <w:rFonts w:ascii="Courier New" w:hAnsi="Courier New" w:cs="Courier New"/>
          <w:sz w:val="24"/>
          <w:szCs w:val="24"/>
        </w:rPr>
        <w:t>FarmWeek</w:t>
      </w:r>
    </w:p>
    <w:p w14:paraId="3568F96A" w14:textId="3BE3A1C9" w:rsidR="002D61D9" w:rsidRPr="002A2CCE" w:rsidRDefault="00A42671" w:rsidP="00A42671">
      <w:pPr>
        <w:spacing w:after="0" w:line="480" w:lineRule="auto"/>
        <w:rPr>
          <w:rFonts w:ascii="Courier New" w:hAnsi="Courier New" w:cs="Courier New"/>
          <w:sz w:val="24"/>
          <w:szCs w:val="24"/>
        </w:rPr>
      </w:pPr>
      <w:r w:rsidRPr="002A2CCE">
        <w:rPr>
          <w:rFonts w:ascii="Courier New" w:hAnsi="Courier New" w:cs="Courier New"/>
          <w:sz w:val="24"/>
          <w:szCs w:val="24"/>
        </w:rPr>
        <w:tab/>
        <w:t>Lt. Gov. Juliana Stratton launched a campaign promoting Illinois</w:t>
      </w:r>
      <w:r w:rsidR="007B6D5C" w:rsidRPr="002A2CCE">
        <w:rPr>
          <w:rFonts w:ascii="Courier New" w:hAnsi="Courier New" w:cs="Courier New"/>
          <w:sz w:val="24"/>
          <w:szCs w:val="24"/>
        </w:rPr>
        <w:t xml:space="preserve">’ </w:t>
      </w:r>
      <w:r w:rsidRPr="002A2CCE">
        <w:rPr>
          <w:rFonts w:ascii="Courier New" w:hAnsi="Courier New" w:cs="Courier New"/>
          <w:sz w:val="24"/>
          <w:szCs w:val="24"/>
        </w:rPr>
        <w:t>agriculture diversity</w:t>
      </w:r>
      <w:r w:rsidR="001A5976" w:rsidRPr="002A2CCE">
        <w:rPr>
          <w:rFonts w:ascii="Courier New" w:hAnsi="Courier New" w:cs="Courier New"/>
          <w:sz w:val="24"/>
          <w:szCs w:val="24"/>
        </w:rPr>
        <w:t xml:space="preserve"> </w:t>
      </w:r>
      <w:r w:rsidRPr="002A2CCE">
        <w:rPr>
          <w:rFonts w:ascii="Courier New" w:hAnsi="Courier New" w:cs="Courier New"/>
          <w:sz w:val="24"/>
          <w:szCs w:val="24"/>
        </w:rPr>
        <w:t xml:space="preserve">March 28. Delayed by COVID-19 and </w:t>
      </w:r>
      <w:r w:rsidR="002D61D9" w:rsidRPr="002A2CCE">
        <w:rPr>
          <w:rFonts w:ascii="Courier New" w:hAnsi="Courier New" w:cs="Courier New"/>
          <w:sz w:val="24"/>
          <w:szCs w:val="24"/>
        </w:rPr>
        <w:t xml:space="preserve">Gov. J.B. Pritzker’s order to </w:t>
      </w:r>
      <w:r w:rsidRPr="002A2CCE">
        <w:rPr>
          <w:rFonts w:ascii="Courier New" w:hAnsi="Courier New" w:cs="Courier New"/>
          <w:sz w:val="24"/>
          <w:szCs w:val="24"/>
        </w:rPr>
        <w:t>shelter-in-place</w:t>
      </w:r>
      <w:r w:rsidR="002D61D9" w:rsidRPr="002A2CCE">
        <w:rPr>
          <w:rFonts w:ascii="Courier New" w:hAnsi="Courier New" w:cs="Courier New"/>
          <w:sz w:val="24"/>
          <w:szCs w:val="24"/>
        </w:rPr>
        <w:t>, the campaign connect</w:t>
      </w:r>
      <w:r w:rsidR="007C0A50" w:rsidRPr="002A2CCE">
        <w:rPr>
          <w:rFonts w:ascii="Courier New" w:hAnsi="Courier New" w:cs="Courier New"/>
          <w:sz w:val="24"/>
          <w:szCs w:val="24"/>
        </w:rPr>
        <w:t>s</w:t>
      </w:r>
      <w:r w:rsidR="002D61D9" w:rsidRPr="002A2CCE">
        <w:rPr>
          <w:rFonts w:ascii="Courier New" w:hAnsi="Courier New" w:cs="Courier New"/>
          <w:sz w:val="24"/>
          <w:szCs w:val="24"/>
        </w:rPr>
        <w:t xml:space="preserve"> Illinois consumers statewide with farmers and businesses that grow, raise, process and sell diverse foods</w:t>
      </w:r>
      <w:r w:rsidR="007B6D5C" w:rsidRPr="002A2CCE">
        <w:rPr>
          <w:rFonts w:ascii="Courier New" w:hAnsi="Courier New" w:cs="Courier New"/>
          <w:sz w:val="24"/>
          <w:szCs w:val="24"/>
        </w:rPr>
        <w:t xml:space="preserve"> in their state</w:t>
      </w:r>
      <w:r w:rsidR="002D61D9" w:rsidRPr="002A2CCE">
        <w:rPr>
          <w:rFonts w:ascii="Courier New" w:hAnsi="Courier New" w:cs="Courier New"/>
          <w:sz w:val="24"/>
          <w:szCs w:val="24"/>
        </w:rPr>
        <w:t>.</w:t>
      </w:r>
    </w:p>
    <w:p w14:paraId="3057B7D5" w14:textId="7D003936" w:rsidR="00A42671" w:rsidRPr="002A2CCE" w:rsidRDefault="002D61D9" w:rsidP="00A42671">
      <w:pPr>
        <w:spacing w:after="0" w:line="480" w:lineRule="auto"/>
        <w:rPr>
          <w:rFonts w:ascii="Courier New" w:hAnsi="Courier New" w:cs="Courier New"/>
          <w:sz w:val="24"/>
          <w:szCs w:val="24"/>
        </w:rPr>
      </w:pPr>
      <w:r w:rsidRPr="002A2CCE">
        <w:rPr>
          <w:rFonts w:ascii="Courier New" w:hAnsi="Courier New" w:cs="Courier New"/>
          <w:sz w:val="24"/>
          <w:szCs w:val="24"/>
        </w:rPr>
        <w:tab/>
        <w:t>The timing proved opportune for people needing food and farmers seeking buyers.</w:t>
      </w:r>
    </w:p>
    <w:p w14:paraId="0C9FBB4A" w14:textId="4C08D6DB" w:rsidR="002D61D9" w:rsidRPr="002A2CCE" w:rsidRDefault="002D61D9" w:rsidP="00A42671">
      <w:pPr>
        <w:spacing w:after="0" w:line="480" w:lineRule="auto"/>
        <w:rPr>
          <w:rFonts w:ascii="Courier New" w:hAnsi="Courier New" w:cs="Courier New"/>
          <w:sz w:val="24"/>
          <w:szCs w:val="24"/>
        </w:rPr>
      </w:pPr>
      <w:r w:rsidRPr="002A2CCE">
        <w:rPr>
          <w:rFonts w:ascii="Courier New" w:hAnsi="Courier New" w:cs="Courier New"/>
          <w:sz w:val="24"/>
          <w:szCs w:val="24"/>
        </w:rPr>
        <w:tab/>
      </w:r>
      <w:r w:rsidR="007C0A50" w:rsidRPr="002A2CCE">
        <w:rPr>
          <w:rFonts w:ascii="Courier New" w:hAnsi="Courier New" w:cs="Courier New"/>
          <w:sz w:val="24"/>
          <w:szCs w:val="24"/>
        </w:rPr>
        <w:t xml:space="preserve">Stratton highlighted The Mill at Janie’s Farm and shared information online </w:t>
      </w:r>
      <w:r w:rsidR="001A5976" w:rsidRPr="002A2CCE">
        <w:rPr>
          <w:rFonts w:ascii="Courier New" w:hAnsi="Courier New" w:cs="Courier New"/>
          <w:sz w:val="24"/>
          <w:szCs w:val="24"/>
        </w:rPr>
        <w:t>in</w:t>
      </w:r>
      <w:r w:rsidR="007C0A50" w:rsidRPr="002A2CCE">
        <w:rPr>
          <w:rFonts w:ascii="Courier New" w:hAnsi="Courier New" w:cs="Courier New"/>
          <w:sz w:val="24"/>
          <w:szCs w:val="24"/>
        </w:rPr>
        <w:t xml:space="preserve"> her Cultivating Our Communities campaign. </w:t>
      </w:r>
      <w:r w:rsidR="001A5976" w:rsidRPr="002A2CCE">
        <w:rPr>
          <w:rFonts w:ascii="Courier New" w:hAnsi="Courier New" w:cs="Courier New"/>
          <w:sz w:val="24"/>
          <w:szCs w:val="24"/>
        </w:rPr>
        <w:t>O</w:t>
      </w:r>
      <w:r w:rsidR="00B94999" w:rsidRPr="002A2CCE">
        <w:rPr>
          <w:rFonts w:ascii="Courier New" w:hAnsi="Courier New" w:cs="Courier New"/>
          <w:sz w:val="24"/>
          <w:szCs w:val="24"/>
        </w:rPr>
        <w:t xml:space="preserve">wned and operated by </w:t>
      </w:r>
      <w:r w:rsidR="00FB1671" w:rsidRPr="002A2CCE">
        <w:rPr>
          <w:rFonts w:ascii="Courier New" w:hAnsi="Courier New" w:cs="Courier New"/>
          <w:sz w:val="24"/>
          <w:szCs w:val="24"/>
        </w:rPr>
        <w:t xml:space="preserve">Iroquois County farmer Harold Wilken, </w:t>
      </w:r>
      <w:r w:rsidR="001A5976" w:rsidRPr="002A2CCE">
        <w:rPr>
          <w:rFonts w:ascii="Courier New" w:hAnsi="Courier New" w:cs="Courier New"/>
          <w:sz w:val="24"/>
          <w:szCs w:val="24"/>
        </w:rPr>
        <w:t xml:space="preserve">the business </w:t>
      </w:r>
      <w:r w:rsidR="00FB1671" w:rsidRPr="002A2CCE">
        <w:rPr>
          <w:rFonts w:ascii="Courier New" w:hAnsi="Courier New" w:cs="Courier New"/>
          <w:sz w:val="24"/>
          <w:szCs w:val="24"/>
        </w:rPr>
        <w:t xml:space="preserve">mills and sells whole grain, stone-ground flours and other grain products. </w:t>
      </w:r>
      <w:r w:rsidR="007C0A50" w:rsidRPr="002A2CCE">
        <w:rPr>
          <w:rFonts w:ascii="Courier New" w:hAnsi="Courier New" w:cs="Courier New"/>
          <w:sz w:val="24"/>
          <w:szCs w:val="24"/>
        </w:rPr>
        <w:t>By midnight Sunday</w:t>
      </w:r>
      <w:r w:rsidR="00FB1671" w:rsidRPr="002A2CCE">
        <w:rPr>
          <w:rFonts w:ascii="Courier New" w:hAnsi="Courier New" w:cs="Courier New"/>
          <w:sz w:val="24"/>
          <w:szCs w:val="24"/>
        </w:rPr>
        <w:t xml:space="preserve">, Wilken </w:t>
      </w:r>
      <w:r w:rsidR="001A5976" w:rsidRPr="002A2CCE">
        <w:rPr>
          <w:rFonts w:ascii="Courier New" w:hAnsi="Courier New" w:cs="Courier New"/>
          <w:sz w:val="24"/>
          <w:szCs w:val="24"/>
        </w:rPr>
        <w:t xml:space="preserve">had </w:t>
      </w:r>
      <w:r w:rsidR="00FB1671" w:rsidRPr="002A2CCE">
        <w:rPr>
          <w:rFonts w:ascii="Courier New" w:hAnsi="Courier New" w:cs="Courier New"/>
          <w:sz w:val="24"/>
          <w:szCs w:val="24"/>
        </w:rPr>
        <w:t>received 450 orders. Prior to coronavirus, the mill handled 10 to 15 orders daily, but saw th</w:t>
      </w:r>
      <w:r w:rsidR="001A5976" w:rsidRPr="002A2CCE">
        <w:rPr>
          <w:rFonts w:ascii="Courier New" w:hAnsi="Courier New" w:cs="Courier New"/>
          <w:sz w:val="24"/>
          <w:szCs w:val="24"/>
        </w:rPr>
        <w:t>ose grow</w:t>
      </w:r>
      <w:r w:rsidR="00FB1671" w:rsidRPr="002A2CCE">
        <w:rPr>
          <w:rFonts w:ascii="Courier New" w:hAnsi="Courier New" w:cs="Courier New"/>
          <w:sz w:val="24"/>
          <w:szCs w:val="24"/>
        </w:rPr>
        <w:t xml:space="preserve"> to 50 to 70 after COVID-19.</w:t>
      </w:r>
    </w:p>
    <w:p w14:paraId="4BB560F7" w14:textId="1B5BA413" w:rsidR="00FB1671" w:rsidRPr="002A2CCE" w:rsidRDefault="00FB1671" w:rsidP="00A42671">
      <w:pPr>
        <w:spacing w:after="0" w:line="480" w:lineRule="auto"/>
        <w:rPr>
          <w:rFonts w:ascii="Courier New" w:hAnsi="Courier New" w:cs="Courier New"/>
          <w:sz w:val="24"/>
          <w:szCs w:val="24"/>
        </w:rPr>
      </w:pPr>
      <w:r w:rsidRPr="002A2CCE">
        <w:rPr>
          <w:rFonts w:ascii="Courier New" w:hAnsi="Courier New" w:cs="Courier New"/>
          <w:sz w:val="24"/>
          <w:szCs w:val="24"/>
        </w:rPr>
        <w:tab/>
        <w:t xml:space="preserve">“We’re very grateful for what is happening,” Wilken </w:t>
      </w:r>
      <w:r w:rsidR="00BE72DC" w:rsidRPr="002A2CCE">
        <w:rPr>
          <w:rFonts w:ascii="Courier New" w:hAnsi="Courier New" w:cs="Courier New"/>
          <w:sz w:val="24"/>
          <w:szCs w:val="24"/>
        </w:rPr>
        <w:t>said</w:t>
      </w:r>
      <w:r w:rsidRPr="002A2CCE">
        <w:rPr>
          <w:rFonts w:ascii="Courier New" w:hAnsi="Courier New" w:cs="Courier New"/>
          <w:sz w:val="24"/>
          <w:szCs w:val="24"/>
        </w:rPr>
        <w:t>. “I’m very excited and really blessed.”</w:t>
      </w:r>
    </w:p>
    <w:p w14:paraId="3354AAFB" w14:textId="4C6C4E47" w:rsidR="00BE72DC" w:rsidRPr="002A2CCE" w:rsidRDefault="00BE72DC" w:rsidP="00BE72DC">
      <w:pPr>
        <w:spacing w:after="0" w:line="480" w:lineRule="auto"/>
        <w:rPr>
          <w:rFonts w:ascii="Courier New" w:hAnsi="Courier New" w:cs="Courier New"/>
          <w:sz w:val="24"/>
          <w:szCs w:val="24"/>
        </w:rPr>
      </w:pPr>
      <w:r w:rsidRPr="002A2CCE">
        <w:rPr>
          <w:rFonts w:ascii="Courier New" w:hAnsi="Courier New" w:cs="Courier New"/>
          <w:sz w:val="24"/>
          <w:szCs w:val="24"/>
        </w:rPr>
        <w:tab/>
        <w:t xml:space="preserve">Stratton told </w:t>
      </w:r>
      <w:r w:rsidRPr="002A2CCE">
        <w:rPr>
          <w:rFonts w:ascii="Courier New" w:hAnsi="Courier New" w:cs="Courier New"/>
          <w:b/>
          <w:bCs/>
          <w:sz w:val="24"/>
          <w:szCs w:val="24"/>
        </w:rPr>
        <w:t>FarmWeek:</w:t>
      </w:r>
      <w:r w:rsidRPr="002A2CCE">
        <w:rPr>
          <w:rFonts w:ascii="Courier New" w:hAnsi="Courier New" w:cs="Courier New"/>
          <w:sz w:val="24"/>
          <w:szCs w:val="24"/>
        </w:rPr>
        <w:t xml:space="preserve"> “I think it’s important to highlight our state’s farmers, producers, specialty growers and </w:t>
      </w:r>
      <w:r w:rsidRPr="002A2CCE">
        <w:rPr>
          <w:rFonts w:ascii="Courier New" w:hAnsi="Courier New" w:cs="Courier New"/>
          <w:sz w:val="24"/>
          <w:szCs w:val="24"/>
        </w:rPr>
        <w:lastRenderedPageBreak/>
        <w:t>local business owners by lifting up the products they manufacture</w:t>
      </w:r>
      <w:r w:rsidR="002A2CCE">
        <w:rPr>
          <w:rFonts w:ascii="Courier New" w:hAnsi="Courier New" w:cs="Courier New"/>
          <w:sz w:val="24"/>
          <w:szCs w:val="24"/>
        </w:rPr>
        <w:t>.</w:t>
      </w:r>
      <w:r w:rsidRPr="002A2CCE">
        <w:rPr>
          <w:rFonts w:ascii="Courier New" w:hAnsi="Courier New" w:cs="Courier New"/>
          <w:sz w:val="24"/>
          <w:szCs w:val="24"/>
        </w:rPr>
        <w:t xml:space="preserve"> We know that many people depend on the income they make from their small business to support their families, which in turn, helps to keep their local economies running.</w:t>
      </w:r>
    </w:p>
    <w:p w14:paraId="5230350D" w14:textId="2F3DB84F" w:rsidR="00BE72DC" w:rsidRPr="002A2CCE" w:rsidRDefault="00BE72DC" w:rsidP="00BE72DC">
      <w:pPr>
        <w:spacing w:after="0" w:line="480" w:lineRule="auto"/>
        <w:ind w:firstLine="720"/>
        <w:rPr>
          <w:rFonts w:ascii="Courier New" w:hAnsi="Courier New" w:cs="Courier New"/>
          <w:sz w:val="24"/>
          <w:szCs w:val="24"/>
        </w:rPr>
      </w:pPr>
      <w:r w:rsidRPr="002A2CCE">
        <w:rPr>
          <w:rFonts w:ascii="Courier New" w:hAnsi="Courier New" w:cs="Courier New"/>
          <w:sz w:val="24"/>
          <w:szCs w:val="24"/>
        </w:rPr>
        <w:t xml:space="preserve">“It’s especially important during the </w:t>
      </w:r>
      <w:r w:rsidR="002A2CCE">
        <w:rPr>
          <w:rFonts w:ascii="Courier New" w:hAnsi="Courier New" w:cs="Courier New"/>
          <w:sz w:val="24"/>
          <w:szCs w:val="24"/>
        </w:rPr>
        <w:t>c</w:t>
      </w:r>
      <w:r w:rsidRPr="002A2CCE">
        <w:rPr>
          <w:rFonts w:ascii="Courier New" w:hAnsi="Courier New" w:cs="Courier New"/>
          <w:sz w:val="24"/>
          <w:szCs w:val="24"/>
        </w:rPr>
        <w:t>orona</w:t>
      </w:r>
      <w:r w:rsidR="002A2CCE">
        <w:rPr>
          <w:rFonts w:ascii="Courier New" w:hAnsi="Courier New" w:cs="Courier New"/>
          <w:sz w:val="24"/>
          <w:szCs w:val="24"/>
        </w:rPr>
        <w:t>v</w:t>
      </w:r>
      <w:r w:rsidRPr="002A2CCE">
        <w:rPr>
          <w:rFonts w:ascii="Courier New" w:hAnsi="Courier New" w:cs="Courier New"/>
          <w:sz w:val="24"/>
          <w:szCs w:val="24"/>
        </w:rPr>
        <w:t>irus crisis that is leaving many small</w:t>
      </w:r>
      <w:r w:rsidR="002A2CCE">
        <w:rPr>
          <w:rFonts w:ascii="Courier New" w:hAnsi="Courier New" w:cs="Courier New"/>
          <w:sz w:val="24"/>
          <w:szCs w:val="24"/>
        </w:rPr>
        <w:t>-</w:t>
      </w:r>
      <w:r w:rsidRPr="002A2CCE">
        <w:rPr>
          <w:rFonts w:ascii="Courier New" w:hAnsi="Courier New" w:cs="Courier New"/>
          <w:sz w:val="24"/>
          <w:szCs w:val="24"/>
        </w:rPr>
        <w:t>business owners and entrepreneurs struggling to stay afloat, for my office to do what we can to shine a light on their products and businesses,” the lieutenant governor added.</w:t>
      </w:r>
    </w:p>
    <w:p w14:paraId="5FAB7AA3" w14:textId="77777777" w:rsidR="00211587" w:rsidRPr="002A2CCE" w:rsidRDefault="007B6D5C" w:rsidP="00A42671">
      <w:pPr>
        <w:spacing w:after="0" w:line="480" w:lineRule="auto"/>
        <w:rPr>
          <w:rFonts w:ascii="Courier New" w:hAnsi="Courier New" w:cs="Courier New"/>
          <w:sz w:val="24"/>
          <w:szCs w:val="24"/>
        </w:rPr>
      </w:pPr>
      <w:r w:rsidRPr="002A2CCE">
        <w:rPr>
          <w:rFonts w:ascii="Courier New" w:hAnsi="Courier New" w:cs="Courier New"/>
          <w:sz w:val="24"/>
          <w:szCs w:val="24"/>
        </w:rPr>
        <w:tab/>
        <w:t xml:space="preserve">Nearly all of Wilken’s wholesale markets </w:t>
      </w:r>
      <w:r w:rsidR="00211587" w:rsidRPr="002A2CCE">
        <w:rPr>
          <w:rFonts w:ascii="Courier New" w:hAnsi="Courier New" w:cs="Courier New"/>
          <w:sz w:val="24"/>
          <w:szCs w:val="24"/>
        </w:rPr>
        <w:t>dropped</w:t>
      </w:r>
      <w:r w:rsidRPr="002A2CCE">
        <w:rPr>
          <w:rFonts w:ascii="Courier New" w:hAnsi="Courier New" w:cs="Courier New"/>
          <w:sz w:val="24"/>
          <w:szCs w:val="24"/>
        </w:rPr>
        <w:t xml:space="preserve"> “way down” because </w:t>
      </w:r>
      <w:r w:rsidR="00211587" w:rsidRPr="002A2CCE">
        <w:rPr>
          <w:rFonts w:ascii="Courier New" w:hAnsi="Courier New" w:cs="Courier New"/>
          <w:sz w:val="24"/>
          <w:szCs w:val="24"/>
        </w:rPr>
        <w:t>his</w:t>
      </w:r>
      <w:r w:rsidRPr="002A2CCE">
        <w:rPr>
          <w:rFonts w:ascii="Courier New" w:hAnsi="Courier New" w:cs="Courier New"/>
          <w:sz w:val="24"/>
          <w:szCs w:val="24"/>
        </w:rPr>
        <w:t xml:space="preserve"> wholesale bakers sold to restaurants and “that all dried up,” he </w:t>
      </w:r>
      <w:r w:rsidR="00211587" w:rsidRPr="002A2CCE">
        <w:rPr>
          <w:rFonts w:ascii="Courier New" w:hAnsi="Courier New" w:cs="Courier New"/>
          <w:sz w:val="24"/>
          <w:szCs w:val="24"/>
        </w:rPr>
        <w:t>said</w:t>
      </w:r>
      <w:r w:rsidRPr="002A2CCE">
        <w:rPr>
          <w:rFonts w:ascii="Courier New" w:hAnsi="Courier New" w:cs="Courier New"/>
          <w:sz w:val="24"/>
          <w:szCs w:val="24"/>
        </w:rPr>
        <w:t>.</w:t>
      </w:r>
    </w:p>
    <w:p w14:paraId="557C0596" w14:textId="09A05DB1" w:rsidR="007B6D5C" w:rsidRPr="002A2CCE" w:rsidRDefault="00211587" w:rsidP="00A42671">
      <w:pPr>
        <w:spacing w:after="0" w:line="480" w:lineRule="auto"/>
        <w:rPr>
          <w:rFonts w:ascii="Courier New" w:hAnsi="Courier New" w:cs="Courier New"/>
          <w:sz w:val="24"/>
          <w:szCs w:val="24"/>
        </w:rPr>
      </w:pPr>
      <w:r w:rsidRPr="002A2CCE">
        <w:rPr>
          <w:rFonts w:ascii="Courier New" w:hAnsi="Courier New" w:cs="Courier New"/>
          <w:sz w:val="24"/>
          <w:szCs w:val="24"/>
        </w:rPr>
        <w:tab/>
        <w:t xml:space="preserve">Now </w:t>
      </w:r>
      <w:r w:rsidR="00BE72DC" w:rsidRPr="002A2CCE">
        <w:rPr>
          <w:rFonts w:ascii="Courier New" w:hAnsi="Courier New" w:cs="Courier New"/>
          <w:sz w:val="24"/>
          <w:szCs w:val="24"/>
        </w:rPr>
        <w:t>his</w:t>
      </w:r>
      <w:r w:rsidRPr="002A2CCE">
        <w:rPr>
          <w:rFonts w:ascii="Courier New" w:hAnsi="Courier New" w:cs="Courier New"/>
          <w:sz w:val="24"/>
          <w:szCs w:val="24"/>
        </w:rPr>
        <w:t xml:space="preserve"> mill in Ashkum, population 800, is operating at full </w:t>
      </w:r>
      <w:r w:rsidR="00BE72DC" w:rsidRPr="002A2CCE">
        <w:rPr>
          <w:rFonts w:ascii="Courier New" w:hAnsi="Courier New" w:cs="Courier New"/>
          <w:sz w:val="24"/>
          <w:szCs w:val="24"/>
        </w:rPr>
        <w:t>capacity with workers who include his employees, farm crew, relatives</w:t>
      </w:r>
      <w:r w:rsidR="002A2CCE">
        <w:rPr>
          <w:rFonts w:ascii="Courier New" w:hAnsi="Courier New" w:cs="Courier New"/>
          <w:sz w:val="24"/>
          <w:szCs w:val="24"/>
        </w:rPr>
        <w:t>,</w:t>
      </w:r>
      <w:r w:rsidR="00BE72DC" w:rsidRPr="002A2CCE">
        <w:rPr>
          <w:rFonts w:ascii="Courier New" w:hAnsi="Courier New" w:cs="Courier New"/>
          <w:sz w:val="24"/>
          <w:szCs w:val="24"/>
        </w:rPr>
        <w:t xml:space="preserve"> </w:t>
      </w:r>
      <w:r w:rsidRPr="002A2CCE">
        <w:rPr>
          <w:rFonts w:ascii="Courier New" w:hAnsi="Courier New" w:cs="Courier New"/>
          <w:sz w:val="24"/>
          <w:szCs w:val="24"/>
        </w:rPr>
        <w:t>college students and his teacher wife. “We’re all dug in</w:t>
      </w:r>
      <w:r w:rsidR="007C0A50" w:rsidRPr="002A2CCE">
        <w:rPr>
          <w:rFonts w:ascii="Courier New" w:hAnsi="Courier New" w:cs="Courier New"/>
          <w:sz w:val="24"/>
          <w:szCs w:val="24"/>
        </w:rPr>
        <w:t>,” Wilken said. “We’re going to ramp up to handle it. We’ve had a lot of positive feedback. I’m very grateful to the lieutenant governor.”</w:t>
      </w:r>
      <w:r w:rsidRPr="002A2CCE">
        <w:rPr>
          <w:rFonts w:ascii="Courier New" w:hAnsi="Courier New" w:cs="Courier New"/>
          <w:sz w:val="24"/>
          <w:szCs w:val="24"/>
        </w:rPr>
        <w:t xml:space="preserve">  </w:t>
      </w:r>
      <w:r w:rsidR="00B46138" w:rsidRPr="002A2CCE">
        <w:rPr>
          <w:rFonts w:ascii="Courier New" w:hAnsi="Courier New" w:cs="Courier New"/>
          <w:sz w:val="24"/>
          <w:szCs w:val="24"/>
        </w:rPr>
        <w:t xml:space="preserve">Wilken </w:t>
      </w:r>
      <w:r w:rsidR="001A5976" w:rsidRPr="002A2CCE">
        <w:rPr>
          <w:rFonts w:ascii="Courier New" w:hAnsi="Courier New" w:cs="Courier New"/>
          <w:sz w:val="24"/>
          <w:szCs w:val="24"/>
        </w:rPr>
        <w:t xml:space="preserve">was unaware his mill would be </w:t>
      </w:r>
      <w:r w:rsidR="00B46138" w:rsidRPr="002A2CCE">
        <w:rPr>
          <w:rFonts w:ascii="Courier New" w:hAnsi="Courier New" w:cs="Courier New"/>
          <w:sz w:val="24"/>
          <w:szCs w:val="24"/>
        </w:rPr>
        <w:t>highlighted until he read Stratton’s tweet.</w:t>
      </w:r>
      <w:r w:rsidRPr="002A2CCE">
        <w:rPr>
          <w:rFonts w:ascii="Courier New" w:hAnsi="Courier New" w:cs="Courier New"/>
          <w:sz w:val="24"/>
          <w:szCs w:val="24"/>
        </w:rPr>
        <w:tab/>
      </w:r>
      <w:r w:rsidR="007B6D5C" w:rsidRPr="002A2CCE">
        <w:rPr>
          <w:rFonts w:ascii="Courier New" w:hAnsi="Courier New" w:cs="Courier New"/>
          <w:sz w:val="24"/>
          <w:szCs w:val="24"/>
        </w:rPr>
        <w:t xml:space="preserve">  </w:t>
      </w:r>
    </w:p>
    <w:p w14:paraId="78372F89" w14:textId="0D2A2650" w:rsidR="00BE72DC" w:rsidRPr="002A2CCE" w:rsidRDefault="00C4421A" w:rsidP="00BE72DC">
      <w:pPr>
        <w:spacing w:after="0" w:line="480" w:lineRule="auto"/>
        <w:ind w:firstLine="720"/>
        <w:rPr>
          <w:rFonts w:ascii="Courier New" w:hAnsi="Courier New" w:cs="Courier New"/>
          <w:sz w:val="24"/>
          <w:szCs w:val="24"/>
        </w:rPr>
      </w:pPr>
      <w:r w:rsidRPr="002A2CCE">
        <w:rPr>
          <w:rFonts w:ascii="Courier New" w:hAnsi="Courier New" w:cs="Courier New"/>
          <w:sz w:val="24"/>
          <w:szCs w:val="24"/>
        </w:rPr>
        <w:t>Stratton</w:t>
      </w:r>
      <w:r w:rsidR="001A5976" w:rsidRPr="002A2CCE">
        <w:rPr>
          <w:rFonts w:ascii="Courier New" w:hAnsi="Courier New" w:cs="Courier New"/>
          <w:sz w:val="24"/>
          <w:szCs w:val="24"/>
        </w:rPr>
        <w:t xml:space="preserve"> posted on </w:t>
      </w:r>
      <w:r w:rsidRPr="002A2CCE">
        <w:rPr>
          <w:rFonts w:ascii="Courier New" w:hAnsi="Courier New" w:cs="Courier New"/>
          <w:sz w:val="24"/>
          <w:szCs w:val="24"/>
        </w:rPr>
        <w:t>Facebook</w:t>
      </w:r>
      <w:r w:rsidR="00BE72DC" w:rsidRPr="002A2CCE">
        <w:rPr>
          <w:rFonts w:ascii="Courier New" w:hAnsi="Courier New" w:cs="Courier New"/>
          <w:sz w:val="24"/>
          <w:szCs w:val="24"/>
        </w:rPr>
        <w:t>,</w:t>
      </w:r>
      <w:r w:rsidRPr="002A2CCE">
        <w:rPr>
          <w:rFonts w:ascii="Courier New" w:hAnsi="Courier New" w:cs="Courier New"/>
          <w:sz w:val="24"/>
          <w:szCs w:val="24"/>
        </w:rPr>
        <w:t xml:space="preserve"> “Now, more than ever, </w:t>
      </w:r>
      <w:proofErr w:type="gramStart"/>
      <w:r w:rsidRPr="002A2CCE">
        <w:rPr>
          <w:rFonts w:ascii="Courier New" w:hAnsi="Courier New" w:cs="Courier New"/>
          <w:sz w:val="24"/>
          <w:szCs w:val="24"/>
        </w:rPr>
        <w:t>it‘</w:t>
      </w:r>
      <w:proofErr w:type="gramEnd"/>
      <w:r w:rsidRPr="002A2CCE">
        <w:rPr>
          <w:rFonts w:ascii="Courier New" w:hAnsi="Courier New" w:cs="Courier New"/>
          <w:sz w:val="24"/>
          <w:szCs w:val="24"/>
        </w:rPr>
        <w:t>s so important to support our farmers, growers and small business owners</w:t>
      </w:r>
      <w:r w:rsidR="002A2CCE">
        <w:rPr>
          <w:rFonts w:ascii="Courier New" w:hAnsi="Courier New" w:cs="Courier New"/>
          <w:sz w:val="24"/>
          <w:szCs w:val="24"/>
        </w:rPr>
        <w:t xml:space="preserve"> …</w:t>
      </w:r>
      <w:r w:rsidR="00BE72DC" w:rsidRPr="002A2CCE">
        <w:rPr>
          <w:rFonts w:ascii="Courier New" w:hAnsi="Courier New" w:cs="Courier New"/>
          <w:sz w:val="24"/>
          <w:szCs w:val="24"/>
        </w:rPr>
        <w:t xml:space="preserve"> </w:t>
      </w:r>
      <w:r w:rsidRPr="002A2CCE">
        <w:rPr>
          <w:rFonts w:ascii="Courier New" w:hAnsi="Courier New" w:cs="Courier New"/>
          <w:sz w:val="24"/>
          <w:szCs w:val="24"/>
        </w:rPr>
        <w:t xml:space="preserve">#StayHome and order online! </w:t>
      </w:r>
      <w:proofErr w:type="spellStart"/>
      <w:r w:rsidRPr="002A2CCE">
        <w:rPr>
          <w:rFonts w:ascii="Courier New" w:hAnsi="Courier New" w:cs="Courier New"/>
          <w:sz w:val="24"/>
          <w:szCs w:val="24"/>
        </w:rPr>
        <w:t>CultivatingOurCommunities</w:t>
      </w:r>
      <w:proofErr w:type="spellEnd"/>
      <w:r w:rsidRPr="002A2CCE">
        <w:rPr>
          <w:rFonts w:ascii="Courier New" w:hAnsi="Courier New" w:cs="Courier New"/>
          <w:sz w:val="24"/>
          <w:szCs w:val="24"/>
        </w:rPr>
        <w:t xml:space="preserve">.” </w:t>
      </w:r>
      <w:r w:rsidR="00BE72DC" w:rsidRPr="002A2CCE">
        <w:rPr>
          <w:rFonts w:ascii="Courier New" w:hAnsi="Courier New" w:cs="Courier New"/>
          <w:sz w:val="24"/>
          <w:szCs w:val="24"/>
        </w:rPr>
        <w:t xml:space="preserve">The lieutenant governor </w:t>
      </w:r>
      <w:r w:rsidR="001A5976" w:rsidRPr="002A2CCE">
        <w:rPr>
          <w:rFonts w:ascii="Courier New" w:hAnsi="Courier New" w:cs="Courier New"/>
          <w:sz w:val="24"/>
          <w:szCs w:val="24"/>
        </w:rPr>
        <w:t xml:space="preserve">said </w:t>
      </w:r>
      <w:r w:rsidR="00BE72DC" w:rsidRPr="002A2CCE">
        <w:rPr>
          <w:rFonts w:ascii="Courier New" w:hAnsi="Courier New" w:cs="Courier New"/>
          <w:sz w:val="24"/>
          <w:szCs w:val="24"/>
        </w:rPr>
        <w:t xml:space="preserve">she </w:t>
      </w:r>
      <w:r w:rsidR="001A5976" w:rsidRPr="002A2CCE">
        <w:rPr>
          <w:rFonts w:ascii="Courier New" w:hAnsi="Courier New" w:cs="Courier New"/>
          <w:sz w:val="24"/>
          <w:szCs w:val="24"/>
        </w:rPr>
        <w:t xml:space="preserve">plans to </w:t>
      </w:r>
      <w:r w:rsidR="00BE72DC" w:rsidRPr="002A2CCE">
        <w:rPr>
          <w:rFonts w:ascii="Courier New" w:hAnsi="Courier New" w:cs="Courier New"/>
          <w:sz w:val="24"/>
          <w:szCs w:val="24"/>
        </w:rPr>
        <w:t xml:space="preserve">highlight more farms </w:t>
      </w:r>
      <w:r w:rsidR="00BE72DC" w:rsidRPr="002A2CCE">
        <w:rPr>
          <w:rFonts w:ascii="Courier New" w:hAnsi="Courier New" w:cs="Courier New"/>
          <w:sz w:val="24"/>
          <w:szCs w:val="24"/>
        </w:rPr>
        <w:lastRenderedPageBreak/>
        <w:t>and business</w:t>
      </w:r>
      <w:r w:rsidR="001A5976" w:rsidRPr="002A2CCE">
        <w:rPr>
          <w:rFonts w:ascii="Courier New" w:hAnsi="Courier New" w:cs="Courier New"/>
          <w:sz w:val="24"/>
          <w:szCs w:val="24"/>
        </w:rPr>
        <w:t>es</w:t>
      </w:r>
      <w:r w:rsidR="00BE72DC" w:rsidRPr="002A2CCE">
        <w:rPr>
          <w:rFonts w:ascii="Courier New" w:hAnsi="Courier New" w:cs="Courier New"/>
          <w:sz w:val="24"/>
          <w:szCs w:val="24"/>
        </w:rPr>
        <w:t xml:space="preserve"> in posts on Twitter, Facebook and Instagram using the hashtag “CultivatingOurCommunities.” </w:t>
      </w:r>
    </w:p>
    <w:p w14:paraId="11B95C89" w14:textId="6C4AFB33" w:rsidR="00803A25" w:rsidRPr="002A2CCE" w:rsidRDefault="00803A25" w:rsidP="00803A25">
      <w:pPr>
        <w:spacing w:after="0" w:line="480" w:lineRule="auto"/>
        <w:ind w:firstLine="720"/>
        <w:rPr>
          <w:rFonts w:ascii="Courier New" w:hAnsi="Courier New" w:cs="Courier New"/>
          <w:sz w:val="24"/>
          <w:szCs w:val="24"/>
        </w:rPr>
      </w:pPr>
      <w:r w:rsidRPr="002A2CCE">
        <w:rPr>
          <w:rFonts w:ascii="Courier New" w:hAnsi="Courier New" w:cs="Courier New"/>
          <w:sz w:val="24"/>
          <w:szCs w:val="24"/>
        </w:rPr>
        <w:t>“I think Illinois has the best, most diverse specialty product</w:t>
      </w:r>
      <w:r w:rsidR="00E95235" w:rsidRPr="002A2CCE">
        <w:rPr>
          <w:rFonts w:ascii="Courier New" w:hAnsi="Courier New" w:cs="Courier New"/>
          <w:sz w:val="24"/>
          <w:szCs w:val="24"/>
        </w:rPr>
        <w:t xml:space="preserve"> </w:t>
      </w:r>
      <w:r w:rsidRPr="002A2CCE">
        <w:rPr>
          <w:rFonts w:ascii="Courier New" w:hAnsi="Courier New" w:cs="Courier New"/>
          <w:sz w:val="24"/>
          <w:szCs w:val="24"/>
        </w:rPr>
        <w:t>industry of any other state in the n</w:t>
      </w:r>
      <w:r w:rsidR="001A5976" w:rsidRPr="002A2CCE">
        <w:rPr>
          <w:rFonts w:ascii="Courier New" w:hAnsi="Courier New" w:cs="Courier New"/>
          <w:sz w:val="24"/>
          <w:szCs w:val="24"/>
        </w:rPr>
        <w:t>a</w:t>
      </w:r>
      <w:r w:rsidRPr="002A2CCE">
        <w:rPr>
          <w:rFonts w:ascii="Courier New" w:hAnsi="Courier New" w:cs="Courier New"/>
          <w:sz w:val="24"/>
          <w:szCs w:val="24"/>
        </w:rPr>
        <w:t>tion,</w:t>
      </w:r>
      <w:r w:rsidR="001A5976" w:rsidRPr="002A2CCE">
        <w:rPr>
          <w:rFonts w:ascii="Courier New" w:hAnsi="Courier New" w:cs="Courier New"/>
          <w:sz w:val="24"/>
          <w:szCs w:val="24"/>
        </w:rPr>
        <w:t>” she said. “</w:t>
      </w:r>
      <w:r w:rsidRPr="002A2CCE">
        <w:rPr>
          <w:rFonts w:ascii="Courier New" w:hAnsi="Courier New" w:cs="Courier New"/>
          <w:sz w:val="24"/>
          <w:szCs w:val="24"/>
        </w:rPr>
        <w:t>I believe that by highlighting this, it will help support Illinois families and business owners, to drive sales and feed into local economies, particularly small</w:t>
      </w:r>
      <w:r w:rsidR="002A2CCE">
        <w:rPr>
          <w:rFonts w:ascii="Courier New" w:hAnsi="Courier New" w:cs="Courier New"/>
          <w:sz w:val="24"/>
          <w:szCs w:val="24"/>
        </w:rPr>
        <w:t>-</w:t>
      </w:r>
      <w:r w:rsidRPr="002A2CCE">
        <w:rPr>
          <w:rFonts w:ascii="Courier New" w:hAnsi="Courier New" w:cs="Courier New"/>
          <w:sz w:val="24"/>
          <w:szCs w:val="24"/>
        </w:rPr>
        <w:t>town business districts that anchor our communities</w:t>
      </w:r>
      <w:r w:rsidR="001A5976" w:rsidRPr="002A2CCE">
        <w:rPr>
          <w:rFonts w:ascii="Courier New" w:hAnsi="Courier New" w:cs="Courier New"/>
          <w:sz w:val="24"/>
          <w:szCs w:val="24"/>
        </w:rPr>
        <w:t>.</w:t>
      </w:r>
      <w:r w:rsidRPr="002A2CCE">
        <w:rPr>
          <w:rFonts w:ascii="Courier New" w:hAnsi="Courier New" w:cs="Courier New"/>
          <w:sz w:val="24"/>
          <w:szCs w:val="24"/>
        </w:rPr>
        <w:t xml:space="preserve">”  </w:t>
      </w:r>
    </w:p>
    <w:p w14:paraId="5849A8C0" w14:textId="24773500" w:rsidR="00B46138" w:rsidRPr="002A2CCE" w:rsidRDefault="003D53D4" w:rsidP="00A42671">
      <w:pPr>
        <w:spacing w:after="0" w:line="480" w:lineRule="auto"/>
        <w:rPr>
          <w:rFonts w:ascii="Courier New" w:hAnsi="Courier New" w:cs="Courier New"/>
          <w:sz w:val="24"/>
          <w:szCs w:val="24"/>
        </w:rPr>
      </w:pPr>
      <w:r w:rsidRPr="002A2CCE">
        <w:rPr>
          <w:rFonts w:ascii="Courier New" w:hAnsi="Courier New" w:cs="Courier New"/>
          <w:sz w:val="24"/>
          <w:szCs w:val="24"/>
        </w:rPr>
        <w:tab/>
      </w:r>
      <w:r w:rsidR="00B46138" w:rsidRPr="002A2CCE">
        <w:rPr>
          <w:rFonts w:ascii="Courier New" w:hAnsi="Courier New" w:cs="Courier New"/>
          <w:sz w:val="24"/>
          <w:szCs w:val="24"/>
        </w:rPr>
        <w:t>Asked how the local food system can support Illinois residents during COVID-19, Stratton responded, “When the COVID-19 crisis struck Illinois and many people panic</w:t>
      </w:r>
      <w:r w:rsidR="002A2CCE">
        <w:rPr>
          <w:rFonts w:ascii="Courier New" w:hAnsi="Courier New" w:cs="Courier New"/>
          <w:sz w:val="24"/>
          <w:szCs w:val="24"/>
        </w:rPr>
        <w:t>-</w:t>
      </w:r>
      <w:r w:rsidR="00B46138" w:rsidRPr="002A2CCE">
        <w:rPr>
          <w:rFonts w:ascii="Courier New" w:hAnsi="Courier New" w:cs="Courier New"/>
          <w:sz w:val="24"/>
          <w:szCs w:val="24"/>
        </w:rPr>
        <w:t>shopped at grocers, the one thing I wanted to make sure to do was assure our residents that our food production pipeline is strong and resilient.</w:t>
      </w:r>
    </w:p>
    <w:p w14:paraId="0E9FC860" w14:textId="3CB6C57F" w:rsidR="000B3E34" w:rsidRPr="002A2CCE" w:rsidRDefault="00B46138" w:rsidP="00B46138">
      <w:pPr>
        <w:spacing w:after="0" w:line="480" w:lineRule="auto"/>
        <w:ind w:firstLine="720"/>
        <w:rPr>
          <w:rFonts w:ascii="Courier New" w:hAnsi="Courier New" w:cs="Courier New"/>
          <w:sz w:val="24"/>
          <w:szCs w:val="24"/>
        </w:rPr>
      </w:pPr>
      <w:r w:rsidRPr="002A2CCE">
        <w:rPr>
          <w:rFonts w:ascii="Courier New" w:hAnsi="Courier New" w:cs="Courier New"/>
          <w:sz w:val="24"/>
          <w:szCs w:val="24"/>
        </w:rPr>
        <w:t xml:space="preserve">“There are no dangers of running out of food because our farmers will continue waking up before sunrise and work till the evening hours to ensure that Illinoisans can feed their families,” she continued. “That said, I also want to highlight that there </w:t>
      </w:r>
      <w:r w:rsidR="002A2CCE">
        <w:rPr>
          <w:rFonts w:ascii="Courier New" w:hAnsi="Courier New" w:cs="Courier New"/>
          <w:sz w:val="24"/>
          <w:szCs w:val="24"/>
        </w:rPr>
        <w:t>is</w:t>
      </w:r>
      <w:r w:rsidRPr="002A2CCE">
        <w:rPr>
          <w:rFonts w:ascii="Courier New" w:hAnsi="Courier New" w:cs="Courier New"/>
          <w:sz w:val="24"/>
          <w:szCs w:val="24"/>
        </w:rPr>
        <w:t xml:space="preserve"> an abundance of local food options out there: places to shop, products to try.</w:t>
      </w:r>
      <w:r w:rsidR="001A5976" w:rsidRPr="002A2CCE">
        <w:rPr>
          <w:rFonts w:ascii="Courier New" w:hAnsi="Courier New" w:cs="Courier New"/>
          <w:sz w:val="24"/>
          <w:szCs w:val="24"/>
        </w:rPr>
        <w:t>”</w:t>
      </w:r>
    </w:p>
    <w:p w14:paraId="43925B5C" w14:textId="77777777" w:rsidR="002A2CCE" w:rsidRDefault="001A5976" w:rsidP="00B46138">
      <w:pPr>
        <w:spacing w:after="0" w:line="480" w:lineRule="auto"/>
        <w:ind w:firstLine="720"/>
        <w:rPr>
          <w:rFonts w:ascii="Courier New" w:hAnsi="Courier New" w:cs="Courier New"/>
          <w:sz w:val="24"/>
          <w:szCs w:val="24"/>
        </w:rPr>
      </w:pPr>
      <w:r w:rsidRPr="002A2CCE">
        <w:rPr>
          <w:rFonts w:ascii="Courier New" w:hAnsi="Courier New" w:cs="Courier New"/>
          <w:sz w:val="24"/>
          <w:szCs w:val="24"/>
        </w:rPr>
        <w:t>C</w:t>
      </w:r>
      <w:r w:rsidR="000B3E34" w:rsidRPr="002A2CCE">
        <w:rPr>
          <w:rFonts w:ascii="Courier New" w:hAnsi="Courier New" w:cs="Courier New"/>
          <w:sz w:val="24"/>
          <w:szCs w:val="24"/>
        </w:rPr>
        <w:t xml:space="preserve">onsumers can also </w:t>
      </w:r>
      <w:r w:rsidRPr="002A2CCE">
        <w:rPr>
          <w:rFonts w:ascii="Courier New" w:hAnsi="Courier New" w:cs="Courier New"/>
          <w:sz w:val="24"/>
          <w:szCs w:val="24"/>
        </w:rPr>
        <w:t>support local</w:t>
      </w:r>
      <w:r w:rsidR="000B3E34" w:rsidRPr="002A2CCE">
        <w:rPr>
          <w:rFonts w:ascii="Courier New" w:hAnsi="Courier New" w:cs="Courier New"/>
          <w:sz w:val="24"/>
          <w:szCs w:val="24"/>
        </w:rPr>
        <w:t xml:space="preserve"> farmers, some who have lost markets to closed restaurants and other businesses</w:t>
      </w:r>
      <w:r w:rsidRPr="002A2CCE">
        <w:rPr>
          <w:rFonts w:ascii="Courier New" w:hAnsi="Courier New" w:cs="Courier New"/>
          <w:sz w:val="24"/>
          <w:szCs w:val="24"/>
        </w:rPr>
        <w:t xml:space="preserve"> and are using social media to find customers</w:t>
      </w:r>
      <w:r w:rsidR="000B3E34" w:rsidRPr="002A2CCE">
        <w:rPr>
          <w:rFonts w:ascii="Courier New" w:hAnsi="Courier New" w:cs="Courier New"/>
          <w:sz w:val="24"/>
          <w:szCs w:val="24"/>
        </w:rPr>
        <w:t>. Stratton championed Illinois farmers and businesses</w:t>
      </w:r>
      <w:r w:rsidRPr="002A2CCE">
        <w:rPr>
          <w:rFonts w:ascii="Courier New" w:hAnsi="Courier New" w:cs="Courier New"/>
          <w:sz w:val="24"/>
          <w:szCs w:val="24"/>
        </w:rPr>
        <w:t>.</w:t>
      </w:r>
      <w:r w:rsidR="000B3E34" w:rsidRPr="002A2CCE">
        <w:rPr>
          <w:rFonts w:ascii="Courier New" w:hAnsi="Courier New" w:cs="Courier New"/>
          <w:sz w:val="24"/>
          <w:szCs w:val="24"/>
        </w:rPr>
        <w:t xml:space="preserve"> </w:t>
      </w:r>
    </w:p>
    <w:p w14:paraId="0DE2CEC0" w14:textId="67ACCA68" w:rsidR="00803A25" w:rsidRPr="002A2CCE" w:rsidRDefault="000B3E34" w:rsidP="00B46138">
      <w:pPr>
        <w:spacing w:after="0" w:line="480" w:lineRule="auto"/>
        <w:ind w:firstLine="720"/>
        <w:rPr>
          <w:rFonts w:ascii="Courier New" w:hAnsi="Courier New" w:cs="Courier New"/>
          <w:sz w:val="24"/>
          <w:szCs w:val="24"/>
        </w:rPr>
      </w:pPr>
      <w:r w:rsidRPr="002A2CCE">
        <w:rPr>
          <w:rFonts w:ascii="Courier New" w:hAnsi="Courier New" w:cs="Courier New"/>
          <w:sz w:val="24"/>
          <w:szCs w:val="24"/>
        </w:rPr>
        <w:lastRenderedPageBreak/>
        <w:t>“Buy local, buy local and buy local, whenever you have the chance! Our farmers and small</w:t>
      </w:r>
      <w:r w:rsidR="002A2CCE">
        <w:rPr>
          <w:rFonts w:ascii="Courier New" w:hAnsi="Courier New" w:cs="Courier New"/>
          <w:sz w:val="24"/>
          <w:szCs w:val="24"/>
        </w:rPr>
        <w:t>-</w:t>
      </w:r>
      <w:r w:rsidRPr="002A2CCE">
        <w:rPr>
          <w:rFonts w:ascii="Courier New" w:hAnsi="Courier New" w:cs="Courier New"/>
          <w:sz w:val="24"/>
          <w:szCs w:val="24"/>
        </w:rPr>
        <w:t>business owners are the backbone of our Illinois economy,” she said. “If we hope to emerge from this crisis with a strong economy, we’ll need those local growers and producers to thrive in the marketplace.”</w:t>
      </w:r>
    </w:p>
    <w:p w14:paraId="46C900F6" w14:textId="123EAB95" w:rsidR="000B3E34" w:rsidRPr="002A2CCE" w:rsidRDefault="00803A25" w:rsidP="00B46138">
      <w:pPr>
        <w:spacing w:after="0" w:line="480" w:lineRule="auto"/>
        <w:ind w:firstLine="720"/>
        <w:rPr>
          <w:rFonts w:ascii="Courier New" w:hAnsi="Courier New" w:cs="Courier New"/>
          <w:sz w:val="24"/>
          <w:szCs w:val="24"/>
        </w:rPr>
      </w:pPr>
      <w:r w:rsidRPr="002A2CCE">
        <w:rPr>
          <w:rFonts w:ascii="Courier New" w:hAnsi="Courier New" w:cs="Courier New"/>
          <w:sz w:val="24"/>
          <w:szCs w:val="24"/>
        </w:rPr>
        <w:t>Agricultural marketplaces increasingly rely on technology and broadband, especially now, the lieutenant governor pointed out.</w:t>
      </w:r>
      <w:r w:rsidR="000B3E34" w:rsidRPr="002A2CCE">
        <w:rPr>
          <w:rFonts w:ascii="Courier New" w:hAnsi="Courier New" w:cs="Courier New"/>
          <w:sz w:val="24"/>
          <w:szCs w:val="24"/>
        </w:rPr>
        <w:tab/>
      </w:r>
    </w:p>
    <w:p w14:paraId="57726EAA" w14:textId="5A841554" w:rsidR="000B3E34" w:rsidRPr="002A2CCE" w:rsidRDefault="00803A25" w:rsidP="00B46138">
      <w:pPr>
        <w:spacing w:after="0" w:line="480" w:lineRule="auto"/>
        <w:ind w:firstLine="720"/>
        <w:rPr>
          <w:rFonts w:ascii="Courier New" w:hAnsi="Courier New" w:cs="Courier New"/>
          <w:sz w:val="24"/>
          <w:szCs w:val="24"/>
        </w:rPr>
      </w:pPr>
      <w:r w:rsidRPr="002A2CCE">
        <w:rPr>
          <w:rFonts w:ascii="Courier New" w:hAnsi="Courier New" w:cs="Courier New"/>
          <w:sz w:val="24"/>
          <w:szCs w:val="24"/>
        </w:rPr>
        <w:t>“It’s imperative that our local producers are able to stay competitive and market their goods, locally, nationally and on a global marketplace,” she said. “A robust broadband network allows for farmers to keep up with growing trends in farming, it allows for small businesses to market their good</w:t>
      </w:r>
      <w:r w:rsidR="002A2CCE">
        <w:rPr>
          <w:rFonts w:ascii="Courier New" w:hAnsi="Courier New" w:cs="Courier New"/>
          <w:sz w:val="24"/>
          <w:szCs w:val="24"/>
        </w:rPr>
        <w:t>s</w:t>
      </w:r>
      <w:r w:rsidRPr="002A2CCE">
        <w:rPr>
          <w:rFonts w:ascii="Courier New" w:hAnsi="Courier New" w:cs="Courier New"/>
          <w:sz w:val="24"/>
          <w:szCs w:val="24"/>
        </w:rPr>
        <w:t xml:space="preserve"> to consumers in markets </w:t>
      </w:r>
      <w:r w:rsidR="002A2CCE">
        <w:rPr>
          <w:rFonts w:ascii="Courier New" w:hAnsi="Courier New" w:cs="Courier New"/>
          <w:sz w:val="24"/>
          <w:szCs w:val="24"/>
        </w:rPr>
        <w:t xml:space="preserve">we </w:t>
      </w:r>
      <w:r w:rsidRPr="002A2CCE">
        <w:rPr>
          <w:rFonts w:ascii="Courier New" w:hAnsi="Courier New" w:cs="Courier New"/>
          <w:sz w:val="24"/>
          <w:szCs w:val="24"/>
        </w:rPr>
        <w:t xml:space="preserve">typically wouldn’t hear about if not for the </w:t>
      </w:r>
      <w:r w:rsidR="002A2CCE">
        <w:rPr>
          <w:rFonts w:ascii="Courier New" w:hAnsi="Courier New" w:cs="Courier New"/>
          <w:sz w:val="24"/>
          <w:szCs w:val="24"/>
        </w:rPr>
        <w:t>i</w:t>
      </w:r>
      <w:r w:rsidRPr="002A2CCE">
        <w:rPr>
          <w:rFonts w:ascii="Courier New" w:hAnsi="Courier New" w:cs="Courier New"/>
          <w:sz w:val="24"/>
          <w:szCs w:val="24"/>
        </w:rPr>
        <w:t xml:space="preserve">nternet.” </w:t>
      </w:r>
      <w:r w:rsidRPr="002A2CCE">
        <w:rPr>
          <w:rFonts w:ascii="Courier New" w:hAnsi="Courier New" w:cs="Courier New"/>
          <w:sz w:val="24"/>
          <w:szCs w:val="24"/>
        </w:rPr>
        <w:tab/>
      </w:r>
    </w:p>
    <w:p w14:paraId="1D1B494D" w14:textId="5B58F2E1" w:rsidR="00E95235" w:rsidRPr="002A2CCE" w:rsidRDefault="00E95235" w:rsidP="00B46138">
      <w:pPr>
        <w:spacing w:after="0" w:line="480" w:lineRule="auto"/>
        <w:ind w:firstLine="720"/>
        <w:rPr>
          <w:rFonts w:ascii="Courier New" w:hAnsi="Courier New" w:cs="Courier New"/>
          <w:sz w:val="24"/>
          <w:szCs w:val="24"/>
        </w:rPr>
      </w:pPr>
      <w:r w:rsidRPr="002A2CCE">
        <w:rPr>
          <w:rFonts w:ascii="Courier New" w:hAnsi="Courier New" w:cs="Courier New"/>
          <w:sz w:val="24"/>
          <w:szCs w:val="24"/>
        </w:rPr>
        <w:t xml:space="preserve">Stratton thanked everyone working through </w:t>
      </w:r>
      <w:r w:rsidR="00823B23" w:rsidRPr="002A2CCE">
        <w:rPr>
          <w:rFonts w:ascii="Courier New" w:hAnsi="Courier New" w:cs="Courier New"/>
          <w:sz w:val="24"/>
          <w:szCs w:val="24"/>
        </w:rPr>
        <w:t xml:space="preserve">these </w:t>
      </w:r>
      <w:r w:rsidRPr="002A2CCE">
        <w:rPr>
          <w:rFonts w:ascii="Courier New" w:hAnsi="Courier New" w:cs="Courier New"/>
          <w:sz w:val="24"/>
          <w:szCs w:val="24"/>
        </w:rPr>
        <w:t>unprecedented times. “We need you. Local and state economies need you,” she said. “I will do my best to showcase some of the amazing businesses that are pressing on during this pandemic. It’s humbling to serve as your lieutenant governor.”</w:t>
      </w:r>
    </w:p>
    <w:p w14:paraId="1A2BBA34" w14:textId="2530D4D2" w:rsidR="00E95235" w:rsidRPr="002A2CCE" w:rsidRDefault="00E95235" w:rsidP="00B46138">
      <w:pPr>
        <w:spacing w:after="0" w:line="480" w:lineRule="auto"/>
        <w:ind w:firstLine="720"/>
        <w:rPr>
          <w:rFonts w:ascii="Courier New" w:hAnsi="Courier New" w:cs="Courier New"/>
          <w:sz w:val="24"/>
          <w:szCs w:val="24"/>
        </w:rPr>
      </w:pPr>
      <w:r w:rsidRPr="002A2CCE">
        <w:rPr>
          <w:rFonts w:ascii="Courier New" w:hAnsi="Courier New" w:cs="Courier New"/>
          <w:sz w:val="24"/>
          <w:szCs w:val="24"/>
        </w:rPr>
        <w:t>end</w:t>
      </w:r>
    </w:p>
    <w:p w14:paraId="43F51603" w14:textId="2836C00D" w:rsidR="00B46138" w:rsidRPr="002A2CCE" w:rsidRDefault="00B46138" w:rsidP="00B46138">
      <w:pPr>
        <w:spacing w:after="0" w:line="480" w:lineRule="auto"/>
        <w:ind w:firstLine="720"/>
        <w:rPr>
          <w:rFonts w:ascii="Courier New" w:hAnsi="Courier New" w:cs="Courier New"/>
          <w:sz w:val="24"/>
          <w:szCs w:val="24"/>
        </w:rPr>
      </w:pPr>
      <w:r w:rsidRPr="002A2CCE">
        <w:rPr>
          <w:rFonts w:ascii="Courier New" w:hAnsi="Courier New" w:cs="Courier New"/>
          <w:sz w:val="24"/>
          <w:szCs w:val="24"/>
        </w:rPr>
        <w:tab/>
      </w:r>
    </w:p>
    <w:sectPr w:rsidR="00B46138" w:rsidRPr="002A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9D"/>
    <w:rsid w:val="000B3E34"/>
    <w:rsid w:val="001155CC"/>
    <w:rsid w:val="001304A5"/>
    <w:rsid w:val="001A5976"/>
    <w:rsid w:val="00211587"/>
    <w:rsid w:val="00230BC4"/>
    <w:rsid w:val="002A2CCE"/>
    <w:rsid w:val="002D61D9"/>
    <w:rsid w:val="00302C9D"/>
    <w:rsid w:val="003138E3"/>
    <w:rsid w:val="0032467C"/>
    <w:rsid w:val="003556B2"/>
    <w:rsid w:val="003D53D4"/>
    <w:rsid w:val="00546A92"/>
    <w:rsid w:val="007B6D5C"/>
    <w:rsid w:val="007C0A50"/>
    <w:rsid w:val="00803A25"/>
    <w:rsid w:val="00823B23"/>
    <w:rsid w:val="00991B58"/>
    <w:rsid w:val="00A42671"/>
    <w:rsid w:val="00AF0A6F"/>
    <w:rsid w:val="00B46138"/>
    <w:rsid w:val="00B5434B"/>
    <w:rsid w:val="00B94999"/>
    <w:rsid w:val="00BA1891"/>
    <w:rsid w:val="00BB09A9"/>
    <w:rsid w:val="00BE72DC"/>
    <w:rsid w:val="00C4421A"/>
    <w:rsid w:val="00E37B10"/>
    <w:rsid w:val="00E95235"/>
    <w:rsid w:val="00FB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702E"/>
  <w15:chartTrackingRefBased/>
  <w15:docId w15:val="{1985B2C8-4E15-4FC3-AC8F-8F96239A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21A"/>
    <w:rPr>
      <w:color w:val="0000FF"/>
      <w:u w:val="single"/>
    </w:rPr>
  </w:style>
  <w:style w:type="character" w:customStyle="1" w:styleId="6qdm">
    <w:name w:val="_6qdm"/>
    <w:basedOn w:val="DefaultParagraphFont"/>
    <w:rsid w:val="00C4421A"/>
  </w:style>
  <w:style w:type="character" w:customStyle="1" w:styleId="58cl">
    <w:name w:val="_58cl"/>
    <w:basedOn w:val="DefaultParagraphFont"/>
    <w:rsid w:val="00C4421A"/>
  </w:style>
  <w:style w:type="character" w:customStyle="1" w:styleId="58cm">
    <w:name w:val="_58cm"/>
    <w:basedOn w:val="DefaultParagraphFont"/>
    <w:rsid w:val="00C4421A"/>
  </w:style>
  <w:style w:type="paragraph" w:styleId="BalloonText">
    <w:name w:val="Balloon Text"/>
    <w:basedOn w:val="Normal"/>
    <w:link w:val="BalloonTextChar"/>
    <w:uiPriority w:val="99"/>
    <w:semiHidden/>
    <w:unhideWhenUsed/>
    <w:rsid w:val="002A2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572E1F588804A896422A6F44FF854" ma:contentTypeVersion="15" ma:contentTypeDescription="Create a new document." ma:contentTypeScope="" ma:versionID="14ed73945717b5107dd5afed9488ce6b">
  <xsd:schema xmlns:xsd="http://www.w3.org/2001/XMLSchema" xmlns:xs="http://www.w3.org/2001/XMLSchema" xmlns:p="http://schemas.microsoft.com/office/2006/metadata/properties" xmlns:ns1="http://schemas.microsoft.com/sharepoint/v3" xmlns:ns3="e425655d-e3a8-4731-807b-da5b0c1d4974" xmlns:ns4="994baec3-e3a1-4b6f-8f37-3242d66ebe40" targetNamespace="http://schemas.microsoft.com/office/2006/metadata/properties" ma:root="true" ma:fieldsID="68f506d564ef599e66f170b34a12e0bf" ns1:_="" ns3:_="" ns4:_="">
    <xsd:import namespace="http://schemas.microsoft.com/sharepoint/v3"/>
    <xsd:import namespace="e425655d-e3a8-4731-807b-da5b0c1d4974"/>
    <xsd:import namespace="994baec3-e3a1-4b6f-8f37-3242d66eb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5655d-e3a8-4731-807b-da5b0c1d49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baec3-e3a1-4b6f-8f37-3242d66ebe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47D621-BC6E-40B1-BB92-37C493E3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5655d-e3a8-4731-807b-da5b0c1d4974"/>
    <ds:schemaRef ds:uri="994baec3-e3a1-4b6f-8f37-3242d66eb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2365B-2626-484B-8E5D-54F44A8F897B}">
  <ds:schemaRefs>
    <ds:schemaRef ds:uri="http://schemas.microsoft.com/sharepoint/v3/contenttype/forms"/>
  </ds:schemaRefs>
</ds:datastoreItem>
</file>

<file path=customXml/itemProps3.xml><?xml version="1.0" encoding="utf-8"?>
<ds:datastoreItem xmlns:ds="http://schemas.openxmlformats.org/officeDocument/2006/customXml" ds:itemID="{09014213-8FC1-46AC-8924-1195387B142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Shipman</dc:creator>
  <cp:keywords/>
  <dc:description/>
  <cp:lastModifiedBy>Kevin Daugherty</cp:lastModifiedBy>
  <cp:revision>2</cp:revision>
  <cp:lastPrinted>2020-03-31T16:33:00Z</cp:lastPrinted>
  <dcterms:created xsi:type="dcterms:W3CDTF">2020-04-03T21:55:00Z</dcterms:created>
  <dcterms:modified xsi:type="dcterms:W3CDTF">2020-04-03T21:55:00Z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0x010100E41572E1F588804A896422A6F44FF854</vt:lpwstr>
  </property>
</Properties>
</file>